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C9" w:rsidRDefault="00D97F7B" w:rsidP="004C3B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  <w:r w:rsidRPr="004C3BC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ПЛАН РА</w:t>
      </w:r>
      <w:r w:rsidR="00E533C2" w:rsidRPr="004C3BC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БОТЫ ШКОЛЬНОЙ БИБЛИОТЕКИ </w:t>
      </w:r>
      <w:r w:rsidR="004C3BC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МБОУ ШКОЛА №8 </w:t>
      </w:r>
    </w:p>
    <w:p w:rsidR="00D97F7B" w:rsidRPr="004C3BC9" w:rsidRDefault="00E533C2" w:rsidP="004C3B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  <w:r w:rsidRPr="004C3BC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2018-2019</w:t>
      </w:r>
      <w:r w:rsidR="00D97F7B" w:rsidRPr="004C3BC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УЧЕБНЫЙ  ГОД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Главная цель работы школьной библиотеки:</w:t>
      </w:r>
    </w:p>
    <w:p w:rsidR="00D97F7B" w:rsidRPr="00D97F7B" w:rsidRDefault="00D97F7B" w:rsidP="00D97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D97F7B" w:rsidRPr="00D97F7B" w:rsidRDefault="00D97F7B" w:rsidP="00D97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педагогическому коллективу в развитии и воспитании учащихся;</w:t>
      </w:r>
    </w:p>
    <w:p w:rsidR="00D97F7B" w:rsidRPr="00D97F7B" w:rsidRDefault="00D97F7B" w:rsidP="00D97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D97F7B" w:rsidRPr="00D97F7B" w:rsidRDefault="00D97F7B" w:rsidP="00D97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D97F7B" w:rsidRPr="00D97F7B" w:rsidRDefault="00D97F7B" w:rsidP="00D97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читателей к художественным традициям и внедрение новых форм культурно – досуговой деятельности;</w:t>
      </w:r>
    </w:p>
    <w:p w:rsidR="00D97F7B" w:rsidRPr="00D97F7B" w:rsidRDefault="00D97F7B" w:rsidP="00D97F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школьной библиотеки: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библиотечного фонда в соответствии с образовательной программой.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своевременного возврата выданных изданий в библиотеку.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использования работы Интернета педагогами.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информационной культуры и культуры чтения.</w:t>
      </w:r>
    </w:p>
    <w:p w:rsidR="00D97F7B" w:rsidRPr="00D97F7B" w:rsidRDefault="00D97F7B" w:rsidP="00D9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 и любви к родному краю, его истории, к малой родине.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функции школьной библиотеки:</w:t>
      </w:r>
    </w:p>
    <w:p w:rsidR="00D97F7B" w:rsidRPr="00D97F7B" w:rsidRDefault="00D97F7B" w:rsidP="00D97F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Информационная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предоставление возможности использования информации вне зависимости от ее вида, формата и носителя.</w:t>
      </w:r>
    </w:p>
    <w:p w:rsidR="00D97F7B" w:rsidRPr="00D97F7B" w:rsidRDefault="00D97F7B" w:rsidP="00D97F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Воспитательная 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развитию чувства патриотизма по отношению к государству, своему краю и школе.</w:t>
      </w:r>
    </w:p>
    <w:p w:rsidR="00D97F7B" w:rsidRPr="00D97F7B" w:rsidRDefault="00D97F7B" w:rsidP="00D97F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Культурологическая 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D97F7B" w:rsidRPr="00D97F7B" w:rsidRDefault="00D97F7B" w:rsidP="00D97F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Образовательная 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деятельности библиотеки: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уроки;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и прочие обзоры литературы;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навыках работы с книгой;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литературы для внеклассного чтения;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краевых и городских конкурсах;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библиографических запросов;</w:t>
      </w:r>
    </w:p>
    <w:p w:rsidR="00D97F7B" w:rsidRPr="00D97F7B" w:rsidRDefault="00D97F7B" w:rsidP="00D97F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общешкольных мероприятий.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ФОРМИРОВАНИЕ ФОНДА БИБЛИОТЕКИ:</w:t>
      </w:r>
    </w:p>
    <w:p w:rsidR="00D97F7B" w:rsidRPr="00D97F7B" w:rsidRDefault="00D97F7B" w:rsidP="00D97F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библиотечным фондом учебной литературы.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7F7B" w:rsidRPr="00D97F7B" w:rsidRDefault="00D97F7B" w:rsidP="00D97F7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движения фонда.</w:t>
      </w:r>
    </w:p>
    <w:p w:rsidR="00D97F7B" w:rsidRPr="00D97F7B" w:rsidRDefault="00D97F7B" w:rsidP="00D97F7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обеспеченности учащихся</w:t>
      </w:r>
    </w:p>
    <w:p w:rsidR="00D97F7B" w:rsidRPr="00D97F7B" w:rsidRDefault="00D97F7B" w:rsidP="00D97F7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перспективными библиографическими изданиями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обработка поступивших учебников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накладных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в книгу суммарного учета, штемпелевание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карточки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отчетных документов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выдача учебников по графику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«Знакомьтесь – новые учебники»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D97F7B" w:rsidRPr="00D97F7B" w:rsidRDefault="00D97F7B" w:rsidP="00D97F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D97F7B" w:rsidRPr="00D97F7B" w:rsidRDefault="00D97F7B" w:rsidP="00D97F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фондом художественной литературы</w:t>
      </w:r>
    </w:p>
    <w:p w:rsidR="00D97F7B" w:rsidRPr="00D97F7B" w:rsidRDefault="00D97F7B" w:rsidP="00D97F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свободного доступа.</w:t>
      </w:r>
    </w:p>
    <w:p w:rsidR="00D97F7B" w:rsidRPr="00D97F7B" w:rsidRDefault="00D97F7B" w:rsidP="00D97F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изданий читателям.</w:t>
      </w:r>
    </w:p>
    <w:p w:rsidR="00D97F7B" w:rsidRPr="00D97F7B" w:rsidRDefault="00D97F7B" w:rsidP="00D97F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правильной расстановки фонда на стеллажах.</w:t>
      </w:r>
    </w:p>
    <w:p w:rsidR="00D97F7B" w:rsidRPr="00D97F7B" w:rsidRDefault="00D97F7B" w:rsidP="00D97F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D97F7B" w:rsidRPr="00D97F7B" w:rsidRDefault="00D97F7B" w:rsidP="00D97F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работы по сохранности фонда.</w:t>
      </w:r>
    </w:p>
    <w:p w:rsidR="00D97F7B" w:rsidRPr="00D97F7B" w:rsidRDefault="00D97F7B" w:rsidP="00D97F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комфортных условий для работы читателей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СПРАВОЧНО-БИБЛИОГРАФИЧЕСКАЯ РАБОТА:</w:t>
      </w:r>
    </w:p>
    <w:p w:rsidR="00D97F7B" w:rsidRPr="00D97F7B" w:rsidRDefault="00D97F7B" w:rsidP="00D97F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пользователей с минимумом библиотечно-библиографических знаний.</w:t>
      </w:r>
    </w:p>
    <w:p w:rsidR="00D97F7B" w:rsidRPr="00D97F7B" w:rsidRDefault="00D97F7B" w:rsidP="00D97F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правилами пользования библиотекой.</w:t>
      </w:r>
    </w:p>
    <w:p w:rsidR="00D97F7B" w:rsidRPr="00D97F7B" w:rsidRDefault="00D97F7B" w:rsidP="00D97F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расстановкой фонда.</w:t>
      </w:r>
    </w:p>
    <w:p w:rsidR="00D97F7B" w:rsidRPr="00D97F7B" w:rsidRDefault="00D97F7B" w:rsidP="00D97F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со структурой и оформлением книги.</w:t>
      </w:r>
    </w:p>
    <w:p w:rsidR="00D97F7B" w:rsidRPr="00D97F7B" w:rsidRDefault="00D97F7B" w:rsidP="00D97F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работы со справочными изданиями.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РАБОТА:</w:t>
      </w:r>
    </w:p>
    <w:p w:rsidR="00D97F7B" w:rsidRPr="00D97F7B" w:rsidRDefault="00D97F7B" w:rsidP="00D97F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независимого библиотечного пользования.</w:t>
      </w:r>
    </w:p>
    <w:p w:rsidR="00D97F7B" w:rsidRPr="00D97F7B" w:rsidRDefault="00D97F7B" w:rsidP="00D97F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носителями информации, поиску, отбору и критической оценки информации.</w:t>
      </w:r>
    </w:p>
    <w:p w:rsidR="00D97F7B" w:rsidRPr="00D97F7B" w:rsidRDefault="00D97F7B" w:rsidP="00D97F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D97F7B" w:rsidRPr="00D97F7B" w:rsidRDefault="00D97F7B" w:rsidP="00D97F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поддерживать в детях привычку и радость чтения и учения.</w:t>
      </w:r>
    </w:p>
    <w:p w:rsidR="00D97F7B" w:rsidRPr="00D97F7B" w:rsidRDefault="00D97F7B" w:rsidP="00D97F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выставок, стендов, проведения культурно-массовой работы.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 при выдаче книг:</w:t>
      </w:r>
    </w:p>
    <w:p w:rsidR="00D97F7B" w:rsidRPr="00D97F7B" w:rsidRDefault="00D97F7B" w:rsidP="00D97F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рекомендательные беседы,</w:t>
      </w:r>
    </w:p>
    <w:p w:rsidR="00D97F7B" w:rsidRPr="00D97F7B" w:rsidRDefault="00D97F7B" w:rsidP="00D97F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прочитанном,</w:t>
      </w:r>
    </w:p>
    <w:p w:rsidR="00D97F7B" w:rsidRPr="00D97F7B" w:rsidRDefault="00D97F7B" w:rsidP="00D97F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новых поступлениях (книг, журналов, справочников), исследования читательских интересов пользователя.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информационные технологии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возможности мультимедийной техники для продвижения книги и повышения интереса к чтению.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Реклама библиотеки</w:t>
      </w:r>
    </w:p>
    <w:p w:rsidR="00D97F7B" w:rsidRPr="00D97F7B" w:rsidRDefault="00D97F7B" w:rsidP="00D97F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D97F7B" w:rsidRPr="00D97F7B" w:rsidRDefault="00D97F7B" w:rsidP="00D97F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фирменного стиля, комфортной среды.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развитие работника библиотеки</w:t>
      </w:r>
    </w:p>
    <w:p w:rsidR="00D97F7B" w:rsidRPr="00D97F7B" w:rsidRDefault="00D97F7B" w:rsidP="00D97F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участие в конкурсах, присутствие на открытых мероприятиях.</w:t>
      </w:r>
    </w:p>
    <w:p w:rsidR="00D97F7B" w:rsidRPr="00D97F7B" w:rsidRDefault="00D97F7B" w:rsidP="00D97F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D97F7B" w:rsidRPr="00D97F7B" w:rsidRDefault="00D97F7B" w:rsidP="00D97F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ассортимента библиотечно-информационных услуг.</w:t>
      </w:r>
    </w:p>
    <w:p w:rsidR="00D97F7B" w:rsidRPr="00D97F7B" w:rsidRDefault="00D97F7B" w:rsidP="00D97F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на курсах;</w:t>
      </w:r>
    </w:p>
    <w:p w:rsidR="00D97F7B" w:rsidRPr="00D97F7B" w:rsidRDefault="00D97F7B" w:rsidP="00D97F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Самообразование: чтение журналов «Школьная библиотека»,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«Библиотека», «Библиотека в школе», газеты;</w:t>
      </w:r>
    </w:p>
    <w:p w:rsidR="00D97F7B" w:rsidRPr="00D97F7B" w:rsidRDefault="00D97F7B" w:rsidP="00D97F7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другими библиотеками.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фондом</w:t>
      </w:r>
      <w:r w:rsidRPr="00D97F7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"/>
        <w:gridCol w:w="4665"/>
        <w:gridCol w:w="1908"/>
        <w:gridCol w:w="2191"/>
      </w:tblGrid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</w:t>
            </w:r>
            <w:r w:rsidR="00E53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 перечнем учебников на 2018– 2019</w:t>
            </w: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Подготовка перечня учебников, планируемых к использованию в новом учебном году. Формирование общешкол</w:t>
            </w:r>
            <w:r w:rsidR="00E53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ьного заказа на учебники на 2018– 2019 </w:t>
            </w: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943725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="00E53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учебников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учебного фонда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2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</w:tbl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краеведческой литературы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"/>
        <w:gridCol w:w="4802"/>
        <w:gridCol w:w="1888"/>
        <w:gridCol w:w="2076"/>
      </w:tblGrid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«Край наш родной»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урок: «Милее края нет…»  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 работы читателей, обслуживание их на абонементе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сохранности учебного </w:t>
            </w: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фонда (рейды по классам)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фирменного стиля: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о деятельности библиотеки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98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развитие работников библиотеки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42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8"/>
        <w:gridCol w:w="4758"/>
        <w:gridCol w:w="1900"/>
        <w:gridCol w:w="2096"/>
      </w:tblGrid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E533C2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библиотеки за 2018- 2019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E533C2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2019-2020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943725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943725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943725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письма, инструкции о библиотечном деле.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электронных носителей.</w:t>
            </w: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F7B" w:rsidRPr="00D97F7B" w:rsidTr="00E533C2">
        <w:trPr>
          <w:tblCellSpacing w:w="15" w:type="dxa"/>
        </w:trPr>
        <w:tc>
          <w:tcPr>
            <w:tcW w:w="743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3C2" w:rsidRDefault="00E533C2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читателями</w:t>
      </w: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3"/>
        <w:gridCol w:w="35"/>
        <w:gridCol w:w="4202"/>
        <w:gridCol w:w="181"/>
        <w:gridCol w:w="1864"/>
        <w:gridCol w:w="365"/>
        <w:gridCol w:w="1795"/>
        <w:gridCol w:w="1295"/>
      </w:tblGrid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со школьниками о прочитанном.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- популярные издания (выставка)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новинка»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gridAfter w:val="1"/>
          <w:wAfter w:w="1250" w:type="dxa"/>
          <w:tblCellSpacing w:w="15" w:type="dxa"/>
        </w:trPr>
        <w:tc>
          <w:tcPr>
            <w:tcW w:w="959" w:type="dxa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06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для читателей – школьников в соответствии с возрастными категориями.</w:t>
            </w:r>
          </w:p>
        </w:tc>
        <w:tc>
          <w:tcPr>
            <w:tcW w:w="201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10680" w:type="dxa"/>
            <w:gridSpan w:val="8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97F7B">
              <w:rPr>
                <w:rFonts w:ascii="Times New Roman" w:eastAsia="Times New Roman" w:hAnsi="Times New Roman" w:cs="Times New Roman"/>
                <w:i/>
                <w:iCs/>
                <w:sz w:val="28"/>
                <w:lang w:eastAsia="ru-RU"/>
              </w:rPr>
              <w:t>Массовая работа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 в начальной школе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обзор книжной</w:t>
            </w:r>
            <w:r w:rsidR="00E53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«Книги – юбиляры  2018-2019</w:t>
            </w: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года».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Сентябрь-май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про маму. Ко дню матери. 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 руководители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AC7F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AC7FFE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солдата. Урок-беседа для 8-9 классов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201</w:t>
            </w:r>
            <w:r w:rsidR="00E53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учителя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и литературы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AC7FFE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самую оригинальную новогоднюю открытку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 декабря 201</w:t>
            </w:r>
            <w:r w:rsidR="00733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 руководители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AC7FFE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 гостях у русской народной сказки»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AC7FFE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читатели. Цикл библиотечных уроков «Библиотека, книжка, я — вместе верные друзья» - для 1 класса.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кл.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AC7FFE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«Защитники Отечества».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 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 руководители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AC7FFE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«Милая, добрая, нежная…», посвященная празднику 8 марта.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«Знаменитые женщины России».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 неделя.</w:t>
            </w:r>
          </w:p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«А звезды все ближе». 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E53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«Стихи о войне».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Выставка-обзор «Детям о войне». 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97F7B" w:rsidRPr="00D97F7B" w:rsidTr="00D97F7B">
        <w:trPr>
          <w:tblCellSpacing w:w="15" w:type="dxa"/>
        </w:trPr>
        <w:tc>
          <w:tcPr>
            <w:tcW w:w="992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54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2199" w:type="dxa"/>
            <w:gridSpan w:val="2"/>
            <w:vAlign w:val="center"/>
            <w:hideMark/>
          </w:tcPr>
          <w:p w:rsidR="00D97F7B" w:rsidRPr="00D97F7B" w:rsidRDefault="00533DF4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="00D97F7B"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45" w:type="dxa"/>
            <w:gridSpan w:val="2"/>
            <w:vAlign w:val="center"/>
            <w:hideMark/>
          </w:tcPr>
          <w:p w:rsidR="00D97F7B" w:rsidRPr="00D97F7B" w:rsidRDefault="00D97F7B" w:rsidP="00D97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D97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                                      </w:t>
      </w:r>
    </w:p>
    <w:p w:rsidR="00D97F7B" w:rsidRPr="00D97F7B" w:rsidRDefault="00D97F7B" w:rsidP="00D9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FC8" w:rsidRDefault="00FC5DFE">
      <w:r>
        <w:t>Директор школы :                                             Нугуманова И.В</w:t>
      </w:r>
    </w:p>
    <w:p w:rsidR="00FC5DFE" w:rsidRDefault="00FC5DFE">
      <w:r>
        <w:t>Зав.библиотекой :                                             Дыганова С.Е</w:t>
      </w:r>
    </w:p>
    <w:sectPr w:rsidR="00FC5DFE" w:rsidSect="00B8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62BC"/>
    <w:multiLevelType w:val="multilevel"/>
    <w:tmpl w:val="1FE05F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C1C3C"/>
    <w:multiLevelType w:val="multilevel"/>
    <w:tmpl w:val="C62A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565B8"/>
    <w:multiLevelType w:val="multilevel"/>
    <w:tmpl w:val="FB769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55871"/>
    <w:multiLevelType w:val="multilevel"/>
    <w:tmpl w:val="EAFC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000D4"/>
    <w:multiLevelType w:val="multilevel"/>
    <w:tmpl w:val="082E1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21197"/>
    <w:multiLevelType w:val="multilevel"/>
    <w:tmpl w:val="EACA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441AAF"/>
    <w:multiLevelType w:val="multilevel"/>
    <w:tmpl w:val="D136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9630C"/>
    <w:multiLevelType w:val="multilevel"/>
    <w:tmpl w:val="4232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E07E7"/>
    <w:multiLevelType w:val="multilevel"/>
    <w:tmpl w:val="B038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B363C0"/>
    <w:multiLevelType w:val="multilevel"/>
    <w:tmpl w:val="EDC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205782"/>
    <w:multiLevelType w:val="multilevel"/>
    <w:tmpl w:val="AE8CA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F85C45"/>
    <w:multiLevelType w:val="multilevel"/>
    <w:tmpl w:val="3FFA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554AFB"/>
    <w:multiLevelType w:val="multilevel"/>
    <w:tmpl w:val="9F0E7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6922AA"/>
    <w:multiLevelType w:val="multilevel"/>
    <w:tmpl w:val="39107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5"/>
  </w:num>
  <w:num w:numId="5">
    <w:abstractNumId w:val="13"/>
  </w:num>
  <w:num w:numId="6">
    <w:abstractNumId w:val="9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 w:numId="12">
    <w:abstractNumId w:val="1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D97F7B"/>
    <w:rsid w:val="004C3BC9"/>
    <w:rsid w:val="00533DF4"/>
    <w:rsid w:val="00553172"/>
    <w:rsid w:val="0061666A"/>
    <w:rsid w:val="00733C9D"/>
    <w:rsid w:val="00943725"/>
    <w:rsid w:val="00AC7FFE"/>
    <w:rsid w:val="00B84FC8"/>
    <w:rsid w:val="00D77A5C"/>
    <w:rsid w:val="00D97F7B"/>
    <w:rsid w:val="00E533C2"/>
    <w:rsid w:val="00FC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FC8"/>
  </w:style>
  <w:style w:type="paragraph" w:styleId="Heading1">
    <w:name w:val="heading 1"/>
    <w:basedOn w:val="Normal"/>
    <w:link w:val="Heading1Char"/>
    <w:uiPriority w:val="9"/>
    <w:qFormat/>
    <w:rsid w:val="00D97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97F7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9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97F7B"/>
    <w:rPr>
      <w:b/>
      <w:bCs/>
    </w:rPr>
  </w:style>
  <w:style w:type="character" w:styleId="Emphasis">
    <w:name w:val="Emphasis"/>
    <w:basedOn w:val="DefaultParagraphFont"/>
    <w:uiPriority w:val="20"/>
    <w:qFormat/>
    <w:rsid w:val="00D97F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2018-09-04T09:51:00Z</dcterms:created>
  <dcterms:modified xsi:type="dcterms:W3CDTF">2018-09-04T09:51:00Z</dcterms:modified>
</cp:coreProperties>
</file>